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E" w:rsidRPr="002E2688" w:rsidRDefault="00BA6A5E" w:rsidP="00BA6A5E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1C05B054" wp14:editId="214A34F9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823595" cy="8477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BA6A5E" w:rsidRPr="00ED5B75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BA6A5E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BA6A5E" w:rsidRDefault="00BA6A5E" w:rsidP="00BA6A5E"/>
    <w:p w:rsidR="00BA6A5E" w:rsidRDefault="00BA6A5E" w:rsidP="00BA6A5E"/>
    <w:p w:rsidR="00BA6A5E" w:rsidRPr="006C38E4" w:rsidRDefault="00BA6A5E" w:rsidP="00BA6A5E">
      <w:pPr>
        <w:pStyle w:val="Bezproreda"/>
        <w:jc w:val="center"/>
        <w:rPr>
          <w:b/>
        </w:rPr>
      </w:pPr>
      <w:r w:rsidRPr="006C38E4">
        <w:rPr>
          <w:b/>
        </w:rPr>
        <w:t>ZAKLJUČCI</w:t>
      </w:r>
    </w:p>
    <w:p w:rsidR="00BA6A5E" w:rsidRPr="006C38E4" w:rsidRDefault="006D77C4" w:rsidP="00BA6A5E">
      <w:pPr>
        <w:pStyle w:val="Bezproreda"/>
        <w:jc w:val="center"/>
        <w:rPr>
          <w:b/>
        </w:rPr>
      </w:pPr>
      <w:r>
        <w:rPr>
          <w:b/>
        </w:rPr>
        <w:t>sa 67</w:t>
      </w:r>
      <w:r w:rsidR="00BA6A5E" w:rsidRPr="006C38E4">
        <w:rPr>
          <w:b/>
        </w:rPr>
        <w:t xml:space="preserve">.sjednice Školskog odbora održane dana </w:t>
      </w:r>
      <w:r>
        <w:rPr>
          <w:b/>
        </w:rPr>
        <w:t>29.09</w:t>
      </w:r>
      <w:r w:rsidR="00BA6A5E" w:rsidRPr="006C38E4">
        <w:rPr>
          <w:b/>
        </w:rPr>
        <w:t>.</w:t>
      </w:r>
      <w:r w:rsidR="00F6365F">
        <w:rPr>
          <w:b/>
        </w:rPr>
        <w:t xml:space="preserve">2017.godine s početkom u </w:t>
      </w:r>
      <w:r>
        <w:rPr>
          <w:b/>
        </w:rPr>
        <w:t>12.3</w:t>
      </w:r>
      <w:bookmarkStart w:id="0" w:name="_GoBack"/>
      <w:bookmarkEnd w:id="0"/>
      <w:r w:rsidR="00BA6A5E" w:rsidRPr="006C38E4">
        <w:rPr>
          <w:b/>
        </w:rPr>
        <w:t>0 sati</w:t>
      </w:r>
    </w:p>
    <w:p w:rsidR="00BA6A5E" w:rsidRDefault="00BA6A5E" w:rsidP="00BA6A5E">
      <w:pPr>
        <w:pStyle w:val="Bezproreda"/>
        <w:jc w:val="center"/>
        <w:rPr>
          <w:b/>
        </w:rPr>
      </w:pPr>
    </w:p>
    <w:p w:rsidR="006D77C4" w:rsidRDefault="006D77C4" w:rsidP="006D77C4">
      <w:pPr>
        <w:pStyle w:val="Bezproreda"/>
      </w:pPr>
      <w:r>
        <w:rPr>
          <w:b/>
        </w:rPr>
        <w:t>AD 1.)</w:t>
      </w:r>
      <w:r>
        <w:t xml:space="preserve">  Članovi Školskog odbora predlažu da predsjednik Školskog odbora bude netko od djelatnika škole te je za predsjednika Školskog odbora jednoglasno izabran Darko Majski.</w:t>
      </w:r>
    </w:p>
    <w:p w:rsidR="006D77C4" w:rsidRDefault="006D77C4" w:rsidP="006D77C4">
      <w:pPr>
        <w:pStyle w:val="Bezproreda"/>
      </w:pPr>
    </w:p>
    <w:p w:rsidR="006D77C4" w:rsidRDefault="006D77C4" w:rsidP="006D77C4">
      <w:pPr>
        <w:pStyle w:val="Bezproreda"/>
      </w:pPr>
      <w:r>
        <w:rPr>
          <w:b/>
        </w:rPr>
        <w:t xml:space="preserve">AD 2.) </w:t>
      </w:r>
      <w:r>
        <w:t>Predsjednik Darko Majski ,nakon preuzimanja vođenja sjednice, zahvaljuje se na ukazanom povjerenju te predlaže da se pređe na 2.točku dnevnog reda.</w:t>
      </w:r>
    </w:p>
    <w:p w:rsidR="006D77C4" w:rsidRDefault="006D77C4" w:rsidP="006D77C4">
      <w:pPr>
        <w:pStyle w:val="Bezproreda"/>
        <w:jc w:val="both"/>
      </w:pPr>
      <w:r>
        <w:t>Na zapisnik s prethodne sjednice nije bilo primjedbi te se isti jednoglasno prihvaća.</w:t>
      </w:r>
    </w:p>
    <w:p w:rsidR="006D77C4" w:rsidRDefault="006D77C4" w:rsidP="006D77C4">
      <w:pPr>
        <w:pStyle w:val="Bezproreda"/>
        <w:jc w:val="both"/>
      </w:pPr>
    </w:p>
    <w:p w:rsidR="006D77C4" w:rsidRDefault="006D77C4" w:rsidP="006D77C4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 xml:space="preserve">AD 3.) </w:t>
      </w:r>
      <w:r>
        <w:rPr>
          <w:rFonts w:eastAsia="Times New Roman" w:cstheme="minorHAnsi"/>
          <w:color w:val="000000"/>
          <w:szCs w:val="20"/>
        </w:rPr>
        <w:t>Ravnateljica škole upoznaje prisutne sa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>
        <w:t>Godišnjim planom i programom rada škole za šk. god. 2017./2018. Nadalje, Ravnateljica upoznaje prisutne sa statistikom stručnog usavršavanja djelatnika, pedagoškim mjerama, ostvarenoj suradnji sa Sveučilišnim studijem sestrinstva ( 67 studenta održavat će sate s učenicima Škole od 9.listopada 2017.g),fakultativnom nastavom, obrazovanjem odraslih ( od veljače 2018.g.)).Uvažavajući činjenicu da je Godišnji plan i program rada škole za šk. god. 2017./2018. opsežan dokument, Ravnateljica napominje da će se isti nakon usvajanja nalaziti i na web stranici škole.</w:t>
      </w:r>
    </w:p>
    <w:p w:rsidR="006D77C4" w:rsidRDefault="006D77C4" w:rsidP="006D77C4">
      <w:pPr>
        <w:pStyle w:val="Bezproreda"/>
        <w:jc w:val="both"/>
      </w:pPr>
      <w:r>
        <w:t>Na Godišnji plan i program rada škole za šk. god. 2017./2018. prisutni članovi nisu imali primjedbi te se isti jednoglasno prihvaća.</w:t>
      </w:r>
    </w:p>
    <w:p w:rsidR="006D77C4" w:rsidRDefault="006D77C4" w:rsidP="006D77C4">
      <w:pPr>
        <w:pStyle w:val="Bezproreda"/>
        <w:jc w:val="both"/>
      </w:pPr>
      <w:r>
        <w:t xml:space="preserve"> </w:t>
      </w:r>
    </w:p>
    <w:p w:rsidR="006D77C4" w:rsidRDefault="006D77C4" w:rsidP="006D77C4">
      <w:pPr>
        <w:pStyle w:val="Bezproreda"/>
        <w:jc w:val="both"/>
        <w:rPr>
          <w:b/>
        </w:rPr>
      </w:pPr>
    </w:p>
    <w:p w:rsidR="006D77C4" w:rsidRDefault="006D77C4" w:rsidP="006D77C4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  <w:r>
        <w:rPr>
          <w:rFonts w:eastAsia="Times New Roman" w:cstheme="minorHAnsi"/>
          <w:b/>
          <w:color w:val="000000"/>
          <w:szCs w:val="20"/>
        </w:rPr>
        <w:t xml:space="preserve">AD 4.) </w:t>
      </w:r>
      <w:r>
        <w:rPr>
          <w:rFonts w:eastAsia="Times New Roman" w:cstheme="minorHAnsi"/>
          <w:color w:val="000000"/>
          <w:szCs w:val="20"/>
        </w:rPr>
        <w:t xml:space="preserve">Pedagoginja Slavica Šoštarić upoznaje prisutne sa </w:t>
      </w:r>
      <w:r>
        <w:t>Školskim kurikulumom za šk. god. 2017./2018.</w:t>
      </w:r>
    </w:p>
    <w:p w:rsidR="006D77C4" w:rsidRDefault="006D77C4" w:rsidP="006D77C4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  <w:r>
        <w:t xml:space="preserve">Također, uvažavajući činjenicu opsežnosti prethodno navedenog dokumenta, Pedagoginja upoznaje prisutne ukratko sa sadržajem istog ( broj učenika, novi programi nastavnika, aktivnosti učenika( školske/izvanškolske), natjecanja učenika, rad na projektima..). Na Školski kurikulum za šk. god. 2017./2018. prisutni članovi nisu imali primjedbi te se isti jednoglasno prihvaća. </w:t>
      </w:r>
    </w:p>
    <w:p w:rsidR="006D77C4" w:rsidRDefault="006D77C4" w:rsidP="006D77C4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6D77C4" w:rsidRDefault="006D77C4" w:rsidP="006D77C4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  <w:r>
        <w:rPr>
          <w:rFonts w:eastAsia="Times New Roman" w:cstheme="minorHAnsi"/>
          <w:b/>
          <w:color w:val="000000"/>
          <w:szCs w:val="20"/>
        </w:rPr>
        <w:t xml:space="preserve">AD 5.) </w:t>
      </w:r>
      <w:r>
        <w:rPr>
          <w:rFonts w:eastAsia="Times New Roman" w:cstheme="minorHAnsi"/>
          <w:color w:val="000000"/>
          <w:szCs w:val="20"/>
        </w:rPr>
        <w:t xml:space="preserve">Ravnateljica škole upoznaje prisutne sa  </w:t>
      </w:r>
      <w:r>
        <w:t>Odlukom o rasporedu radnog vremena za šk. god. 2017./2018. te pojašnjava dnevni i tjedni raspored radnog vremena djelatnika škole.</w:t>
      </w:r>
    </w:p>
    <w:p w:rsidR="006D77C4" w:rsidRDefault="006D77C4" w:rsidP="006D77C4">
      <w:pPr>
        <w:pStyle w:val="Bezproreda"/>
        <w:jc w:val="both"/>
      </w:pPr>
      <w:r>
        <w:t xml:space="preserve">Prisutni </w:t>
      </w:r>
      <w:r>
        <w:rPr>
          <w:rFonts w:eastAsia="Times New Roman" w:cstheme="minorHAnsi"/>
          <w:color w:val="000000"/>
          <w:szCs w:val="20"/>
        </w:rPr>
        <w:t xml:space="preserve">članovi Školskog odbora </w:t>
      </w:r>
      <w:r>
        <w:t>nisu imali primjedbi na predloženu Odluku te se ista jednoglasno prihvaća.</w:t>
      </w:r>
    </w:p>
    <w:p w:rsidR="006D77C4" w:rsidRDefault="006D77C4" w:rsidP="006D77C4">
      <w:pPr>
        <w:pStyle w:val="Bezproreda"/>
        <w:jc w:val="both"/>
      </w:pPr>
    </w:p>
    <w:p w:rsidR="006D77C4" w:rsidRDefault="006D77C4" w:rsidP="006D77C4">
      <w:pPr>
        <w:pStyle w:val="Bezproreda"/>
        <w:jc w:val="both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b/>
          <w:color w:val="000000"/>
          <w:szCs w:val="20"/>
        </w:rPr>
        <w:t xml:space="preserve">AD 6.) </w:t>
      </w:r>
      <w:r>
        <w:rPr>
          <w:rFonts w:eastAsia="Times New Roman" w:cstheme="minorHAnsi"/>
          <w:color w:val="000000"/>
          <w:szCs w:val="20"/>
        </w:rPr>
        <w:t xml:space="preserve">Ravnateljica škole </w:t>
      </w:r>
      <w:r>
        <w:t>upoznaje prisutne o provedenoj izvanučioničkoj nastavi učenika u školskoj godini 2016./2017.g. U školskoj godini 2016./2017.g. provedeno je 69 sati izvanučioničke nastave između kojih izdvaja posjet Hrvatskom saboru, Europskom domu mladih te planiram projektima u novoj školskoj godini.</w:t>
      </w:r>
    </w:p>
    <w:p w:rsidR="006D77C4" w:rsidRDefault="006D77C4" w:rsidP="006D77C4">
      <w:pPr>
        <w:pStyle w:val="Bezproreda"/>
        <w:jc w:val="both"/>
        <w:rPr>
          <w:rFonts w:eastAsia="Times New Roman" w:cstheme="minorHAnsi"/>
          <w:color w:val="000000"/>
          <w:szCs w:val="20"/>
        </w:rPr>
      </w:pPr>
    </w:p>
    <w:p w:rsidR="006D77C4" w:rsidRDefault="006D77C4" w:rsidP="006D77C4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 xml:space="preserve">AD 7.) </w:t>
      </w:r>
      <w:r>
        <w:rPr>
          <w:rFonts w:eastAsia="Times New Roman" w:cstheme="minorHAnsi"/>
          <w:color w:val="000000"/>
          <w:szCs w:val="20"/>
        </w:rPr>
        <w:t xml:space="preserve">Ravnateljica škole </w:t>
      </w:r>
      <w:r>
        <w:t xml:space="preserve">upoznaje prisutne o provedenim građevinskim radovima na školi, vlasništvu zemljišta škole, te o potrebi konstituiranja povjerenstva za reviziju knjižničarske građe. Ravnateljica predlaže da se u navedeno povjerenstvo izaberu knjižničarka Slavica Tomić, Marija Fischer i Ljiljana Tonkić. Prisutni </w:t>
      </w:r>
      <w:r>
        <w:rPr>
          <w:rFonts w:eastAsia="Times New Roman" w:cstheme="minorHAnsi"/>
          <w:color w:val="000000"/>
          <w:szCs w:val="20"/>
        </w:rPr>
        <w:t xml:space="preserve">članovi Školskog odbora </w:t>
      </w:r>
      <w:r>
        <w:t>nisu imali primjedbi na predložene kandidate te se isti jednoglasno prihvaćaju u Povjerenstvo za reviziju knjižničarske građe.</w:t>
      </w:r>
    </w:p>
    <w:p w:rsidR="00675BD0" w:rsidRDefault="00675BD0" w:rsidP="006D77C4">
      <w:pPr>
        <w:pStyle w:val="Bezproreda"/>
        <w:jc w:val="both"/>
      </w:pPr>
    </w:p>
    <w:sectPr w:rsidR="0067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81"/>
    <w:rsid w:val="00675BD0"/>
    <w:rsid w:val="006D77C4"/>
    <w:rsid w:val="00876BFC"/>
    <w:rsid w:val="00A62B4F"/>
    <w:rsid w:val="00BA6A5E"/>
    <w:rsid w:val="00C55581"/>
    <w:rsid w:val="00F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B18A"/>
  <w15:chartTrackingRefBased/>
  <w15:docId w15:val="{12EA2A4F-5B71-43FD-8207-687EBBB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6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dcterms:created xsi:type="dcterms:W3CDTF">2017-11-27T12:51:00Z</dcterms:created>
  <dcterms:modified xsi:type="dcterms:W3CDTF">2017-11-27T13:02:00Z</dcterms:modified>
</cp:coreProperties>
</file>