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D3" w:rsidRDefault="004F3AD3" w:rsidP="003F0420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2695EA3" wp14:editId="5F606735">
            <wp:simplePos x="0" y="0"/>
            <wp:positionH relativeFrom="column">
              <wp:posOffset>-283845</wp:posOffset>
            </wp:positionH>
            <wp:positionV relativeFrom="paragraph">
              <wp:posOffset>0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AD3">
        <w:rPr>
          <w:b/>
          <w:sz w:val="28"/>
          <w:szCs w:val="28"/>
        </w:rPr>
        <w:t>RAS</w:t>
      </w:r>
      <w:r w:rsidR="00E6367F">
        <w:rPr>
          <w:b/>
          <w:sz w:val="28"/>
          <w:szCs w:val="28"/>
        </w:rPr>
        <w:t>PORED NASTAVE ZA 5.A RAZRED – 34</w:t>
      </w:r>
      <w:r w:rsidRPr="004F3AD3">
        <w:rPr>
          <w:b/>
          <w:sz w:val="28"/>
          <w:szCs w:val="28"/>
        </w:rPr>
        <w:t>.TJEDAN NASTAVE (</w:t>
      </w:r>
      <w:r w:rsidR="00E6367F">
        <w:rPr>
          <w:b/>
          <w:sz w:val="28"/>
          <w:szCs w:val="28"/>
        </w:rPr>
        <w:t>20</w:t>
      </w:r>
      <w:r w:rsidR="006A1293">
        <w:rPr>
          <w:b/>
          <w:sz w:val="28"/>
          <w:szCs w:val="28"/>
        </w:rPr>
        <w:t>.05</w:t>
      </w:r>
      <w:r w:rsidRPr="004F3AD3">
        <w:rPr>
          <w:b/>
          <w:sz w:val="28"/>
          <w:szCs w:val="28"/>
        </w:rPr>
        <w:t>. –</w:t>
      </w:r>
      <w:r w:rsidR="00E6367F">
        <w:rPr>
          <w:b/>
          <w:sz w:val="28"/>
          <w:szCs w:val="28"/>
        </w:rPr>
        <w:t xml:space="preserve"> 22</w:t>
      </w:r>
      <w:r w:rsidR="006A1293">
        <w:rPr>
          <w:b/>
          <w:sz w:val="28"/>
          <w:szCs w:val="28"/>
        </w:rPr>
        <w:t>.05</w:t>
      </w:r>
      <w:r w:rsidRPr="004F3AD3">
        <w:rPr>
          <w:b/>
          <w:sz w:val="28"/>
          <w:szCs w:val="28"/>
        </w:rPr>
        <w:t>.2019.)</w:t>
      </w:r>
    </w:p>
    <w:p w:rsidR="006A1293" w:rsidRPr="004F3AD3" w:rsidRDefault="006A1293" w:rsidP="003F0420">
      <w:pPr>
        <w:jc w:val="center"/>
        <w:rPr>
          <w:b/>
          <w:sz w:val="28"/>
          <w:szCs w:val="28"/>
        </w:rPr>
      </w:pPr>
    </w:p>
    <w:tbl>
      <w:tblPr>
        <w:tblStyle w:val="Reetkatablice"/>
        <w:tblW w:w="7960" w:type="dxa"/>
        <w:jc w:val="center"/>
        <w:tblLook w:val="04A0" w:firstRow="1" w:lastRow="0" w:firstColumn="1" w:lastColumn="0" w:noHBand="0" w:noVBand="1"/>
      </w:tblPr>
      <w:tblGrid>
        <w:gridCol w:w="1849"/>
        <w:gridCol w:w="2037"/>
        <w:gridCol w:w="2037"/>
        <w:gridCol w:w="2037"/>
      </w:tblGrid>
      <w:tr w:rsidR="00E6367F" w:rsidRPr="004F3AD3" w:rsidTr="00E6367F">
        <w:trPr>
          <w:trHeight w:val="235"/>
          <w:jc w:val="center"/>
        </w:trPr>
        <w:tc>
          <w:tcPr>
            <w:tcW w:w="1849" w:type="dxa"/>
          </w:tcPr>
          <w:p w:rsidR="00E6367F" w:rsidRDefault="00E63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 SATA</w:t>
            </w:r>
          </w:p>
        </w:tc>
        <w:tc>
          <w:tcPr>
            <w:tcW w:w="2037" w:type="dxa"/>
          </w:tcPr>
          <w:p w:rsidR="00E6367F" w:rsidRPr="004F3AD3" w:rsidRDefault="00E63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037" w:type="dxa"/>
          </w:tcPr>
          <w:p w:rsidR="00E6367F" w:rsidRPr="004F3AD3" w:rsidRDefault="00E63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037" w:type="dxa"/>
          </w:tcPr>
          <w:p w:rsidR="00E6367F" w:rsidRDefault="00E63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</w:tr>
      <w:tr w:rsidR="00E6367F" w:rsidTr="00E6367F">
        <w:trPr>
          <w:trHeight w:val="716"/>
          <w:jc w:val="center"/>
        </w:trPr>
        <w:tc>
          <w:tcPr>
            <w:tcW w:w="1849" w:type="dxa"/>
          </w:tcPr>
          <w:p w:rsidR="00E6367F" w:rsidRDefault="00E6367F" w:rsidP="004F3AD3">
            <w:r>
              <w:t>0.</w:t>
            </w:r>
          </w:p>
          <w:p w:rsidR="00E6367F" w:rsidRDefault="00E6367F" w:rsidP="004F3AD3">
            <w:r>
              <w:t>(12.20 – 13.05)</w:t>
            </w:r>
          </w:p>
        </w:tc>
        <w:tc>
          <w:tcPr>
            <w:tcW w:w="2037" w:type="dxa"/>
          </w:tcPr>
          <w:p w:rsidR="00E6367F" w:rsidRDefault="00E6367F" w:rsidP="004F3AD3">
            <w:r>
              <w:t>Zdravstvena njega kirurških bolesnika – specijalna (Križanović Maurer)</w:t>
            </w:r>
          </w:p>
        </w:tc>
        <w:tc>
          <w:tcPr>
            <w:tcW w:w="2037" w:type="dxa"/>
          </w:tcPr>
          <w:p w:rsidR="00E6367F" w:rsidRDefault="00E6367F" w:rsidP="004F3AD3">
            <w:r>
              <w:t>Zdravstvena njega u kući (Galović)</w:t>
            </w:r>
          </w:p>
        </w:tc>
        <w:tc>
          <w:tcPr>
            <w:tcW w:w="2037" w:type="dxa"/>
          </w:tcPr>
          <w:p w:rsidR="00E6367F" w:rsidRDefault="00E6367F" w:rsidP="004F3AD3">
            <w:r>
              <w:t>Sat razrednika (Kovačević)</w:t>
            </w:r>
          </w:p>
        </w:tc>
      </w:tr>
      <w:tr w:rsidR="00E6367F" w:rsidTr="00E6367F">
        <w:trPr>
          <w:trHeight w:val="1197"/>
          <w:jc w:val="center"/>
        </w:trPr>
        <w:tc>
          <w:tcPr>
            <w:tcW w:w="1849" w:type="dxa"/>
          </w:tcPr>
          <w:p w:rsidR="00E6367F" w:rsidRDefault="00E6367F" w:rsidP="004F3AD3">
            <w:r>
              <w:t>1.</w:t>
            </w:r>
          </w:p>
          <w:p w:rsidR="00E6367F" w:rsidRDefault="00E6367F" w:rsidP="004F3AD3">
            <w:r>
              <w:t>(13.10 – 13.55)</w:t>
            </w:r>
          </w:p>
        </w:tc>
        <w:tc>
          <w:tcPr>
            <w:tcW w:w="2037" w:type="dxa"/>
          </w:tcPr>
          <w:p w:rsidR="00E6367F" w:rsidRDefault="00E6302A" w:rsidP="00E6367F">
            <w:r>
              <w:t>Zdravstvena njega kirurških bolesnika – specijalna (</w:t>
            </w:r>
            <w:proofErr w:type="spellStart"/>
            <w:r>
              <w:t>Križanović</w:t>
            </w:r>
            <w:proofErr w:type="spellEnd"/>
            <w:r>
              <w:t xml:space="preserve"> </w:t>
            </w:r>
            <w:proofErr w:type="spellStart"/>
            <w:r>
              <w:t>Maurer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2037" w:type="dxa"/>
          </w:tcPr>
          <w:p w:rsidR="00E6367F" w:rsidRDefault="00E6367F" w:rsidP="004F3AD3">
            <w:r>
              <w:t>Dijetetika (Galović)</w:t>
            </w:r>
          </w:p>
        </w:tc>
        <w:tc>
          <w:tcPr>
            <w:tcW w:w="2037" w:type="dxa"/>
          </w:tcPr>
          <w:p w:rsidR="00E6367F" w:rsidRDefault="00E6302A" w:rsidP="004F3AD3">
            <w:r>
              <w:t>Zdravstvena njega starijih osoba (Tomašević)</w:t>
            </w:r>
          </w:p>
        </w:tc>
      </w:tr>
      <w:tr w:rsidR="00E6367F" w:rsidTr="00E6367F">
        <w:trPr>
          <w:trHeight w:val="1197"/>
          <w:jc w:val="center"/>
        </w:trPr>
        <w:tc>
          <w:tcPr>
            <w:tcW w:w="1849" w:type="dxa"/>
          </w:tcPr>
          <w:p w:rsidR="00E6367F" w:rsidRDefault="00E6367F">
            <w:r>
              <w:t>2.</w:t>
            </w:r>
          </w:p>
          <w:p w:rsidR="00E6367F" w:rsidRDefault="00E6367F">
            <w:r>
              <w:t>(14.00 – 14.45)</w:t>
            </w:r>
          </w:p>
        </w:tc>
        <w:tc>
          <w:tcPr>
            <w:tcW w:w="2037" w:type="dxa"/>
          </w:tcPr>
          <w:p w:rsidR="00E6367F" w:rsidRDefault="00E6367F">
            <w:r>
              <w:t>Zdravstvena njega u kući (Galović)</w:t>
            </w:r>
          </w:p>
        </w:tc>
        <w:tc>
          <w:tcPr>
            <w:tcW w:w="2037" w:type="dxa"/>
          </w:tcPr>
          <w:p w:rsidR="00E6367F" w:rsidRDefault="00E6367F" w:rsidP="00E6367F">
            <w:r>
              <w:t>Zdravstvena njega majke (Kovačević)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3.grupa</w:t>
            </w:r>
          </w:p>
          <w:p w:rsidR="00E6367F" w:rsidRDefault="00E6367F" w:rsidP="00E6367F">
            <w:r>
              <w:t>Dijetetika – 1.grupa</w:t>
            </w:r>
          </w:p>
          <w:p w:rsidR="00E6367F" w:rsidRDefault="00E6367F" w:rsidP="00985617"/>
        </w:tc>
      </w:tr>
      <w:tr w:rsidR="00E6367F" w:rsidTr="00E6367F">
        <w:trPr>
          <w:trHeight w:val="716"/>
          <w:jc w:val="center"/>
        </w:trPr>
        <w:tc>
          <w:tcPr>
            <w:tcW w:w="1849" w:type="dxa"/>
          </w:tcPr>
          <w:p w:rsidR="00E6367F" w:rsidRDefault="00E6367F">
            <w:r>
              <w:t>3.</w:t>
            </w:r>
          </w:p>
          <w:p w:rsidR="00E6367F" w:rsidRDefault="00E6367F">
            <w:r>
              <w:t>(14.50 – 15.35)</w:t>
            </w:r>
          </w:p>
          <w:p w:rsidR="00E6367F" w:rsidRDefault="00E6367F"/>
          <w:p w:rsidR="00E6367F" w:rsidRDefault="00E6367F"/>
          <w:p w:rsidR="00E6367F" w:rsidRDefault="00E6367F"/>
          <w:p w:rsidR="00E6367F" w:rsidRDefault="00E6367F"/>
          <w:p w:rsidR="00E6367F" w:rsidRDefault="00E6367F"/>
        </w:tc>
        <w:tc>
          <w:tcPr>
            <w:tcW w:w="2037" w:type="dxa"/>
          </w:tcPr>
          <w:p w:rsidR="00E6367F" w:rsidRDefault="00E6367F" w:rsidP="006A1293">
            <w:r>
              <w:t>Metodika zdravstvenog odgoja (Perić)</w:t>
            </w:r>
          </w:p>
        </w:tc>
        <w:tc>
          <w:tcPr>
            <w:tcW w:w="2037" w:type="dxa"/>
          </w:tcPr>
          <w:p w:rsidR="00E6367F" w:rsidRDefault="00E6367F">
            <w:r>
              <w:t>Zdravstvena njega psihijatrijskih bolesnika (Crnolatac)</w:t>
            </w:r>
          </w:p>
          <w:p w:rsidR="00E6367F" w:rsidRDefault="00E6367F"/>
          <w:p w:rsidR="00E6367F" w:rsidRDefault="00E6367F"/>
          <w:p w:rsidR="00E6367F" w:rsidRDefault="00E6367F"/>
        </w:tc>
        <w:tc>
          <w:tcPr>
            <w:tcW w:w="2037" w:type="dxa"/>
          </w:tcPr>
          <w:p w:rsidR="00E6367F" w:rsidRDefault="00E6367F" w:rsidP="00E6367F">
            <w:r>
              <w:t>Metodika zdravstvenog odgoja (Perić) – 3.grupa</w:t>
            </w:r>
          </w:p>
          <w:p w:rsidR="00E6367F" w:rsidRDefault="00E6367F"/>
        </w:tc>
      </w:tr>
      <w:tr w:rsidR="00E6367F" w:rsidRPr="004F3AD3" w:rsidTr="00E6367F">
        <w:trPr>
          <w:trHeight w:val="235"/>
          <w:jc w:val="center"/>
        </w:trPr>
        <w:tc>
          <w:tcPr>
            <w:tcW w:w="1849" w:type="dxa"/>
          </w:tcPr>
          <w:p w:rsidR="00E6367F" w:rsidRDefault="00E6367F" w:rsidP="00432E3D">
            <w:pPr>
              <w:rPr>
                <w:b/>
                <w:sz w:val="24"/>
                <w:szCs w:val="24"/>
              </w:rPr>
            </w:pPr>
            <w:r w:rsidRPr="004F3AD3">
              <w:rPr>
                <w:b/>
                <w:sz w:val="24"/>
                <w:szCs w:val="24"/>
              </w:rPr>
              <w:lastRenderedPageBreak/>
              <w:t>REDNI BROJ SATA</w:t>
            </w:r>
          </w:p>
        </w:tc>
        <w:tc>
          <w:tcPr>
            <w:tcW w:w="2037" w:type="dxa"/>
          </w:tcPr>
          <w:p w:rsidR="00E6367F" w:rsidRPr="004F3AD3" w:rsidRDefault="00E6367F" w:rsidP="00432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037" w:type="dxa"/>
          </w:tcPr>
          <w:p w:rsidR="00E6367F" w:rsidRPr="004F3AD3" w:rsidRDefault="00E6367F" w:rsidP="00432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037" w:type="dxa"/>
          </w:tcPr>
          <w:p w:rsidR="00E6367F" w:rsidRDefault="00E6367F" w:rsidP="00432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</w:tr>
      <w:tr w:rsidR="00E6367F" w:rsidTr="00E6367F">
        <w:trPr>
          <w:trHeight w:val="1433"/>
          <w:jc w:val="center"/>
        </w:trPr>
        <w:tc>
          <w:tcPr>
            <w:tcW w:w="1849" w:type="dxa"/>
          </w:tcPr>
          <w:p w:rsidR="00E6367F" w:rsidRDefault="00E6367F" w:rsidP="006A1293">
            <w:r>
              <w:t>4.</w:t>
            </w:r>
          </w:p>
          <w:p w:rsidR="00E6367F" w:rsidRDefault="00E6367F" w:rsidP="006A1293">
            <w:r>
              <w:t>(15.50 – 16.35)</w:t>
            </w:r>
          </w:p>
        </w:tc>
        <w:tc>
          <w:tcPr>
            <w:tcW w:w="2037" w:type="dxa"/>
          </w:tcPr>
          <w:p w:rsidR="00E6367F" w:rsidRDefault="00E6367F" w:rsidP="006A1293">
            <w:r>
              <w:t>Metodika zdravstvenog odgoja (Perić) – 1.grupa</w:t>
            </w:r>
          </w:p>
          <w:p w:rsidR="00E6367F" w:rsidRDefault="00E6367F" w:rsidP="006A1293">
            <w:r>
              <w:t>Dijetetika – 2.grupa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2.grupa</w:t>
            </w:r>
          </w:p>
          <w:p w:rsidR="00E6367F" w:rsidRDefault="00E6367F" w:rsidP="00E6367F">
            <w:r>
              <w:t>Dijetetika – 3.grupa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3.grupa</w:t>
            </w:r>
          </w:p>
          <w:p w:rsidR="00E6367F" w:rsidRDefault="00E6367F"/>
        </w:tc>
      </w:tr>
      <w:tr w:rsidR="00E6367F" w:rsidTr="00E6367F">
        <w:trPr>
          <w:trHeight w:val="1187"/>
          <w:jc w:val="center"/>
        </w:trPr>
        <w:tc>
          <w:tcPr>
            <w:tcW w:w="1849" w:type="dxa"/>
          </w:tcPr>
          <w:p w:rsidR="00E6367F" w:rsidRDefault="00E6367F" w:rsidP="00DE24E8">
            <w:r>
              <w:t>5.</w:t>
            </w:r>
          </w:p>
          <w:p w:rsidR="00E6367F" w:rsidRDefault="00E6367F" w:rsidP="00DE24E8">
            <w:r>
              <w:t>(16.40 – 17.25)</w:t>
            </w:r>
          </w:p>
        </w:tc>
        <w:tc>
          <w:tcPr>
            <w:tcW w:w="2037" w:type="dxa"/>
          </w:tcPr>
          <w:p w:rsidR="00E6367F" w:rsidRDefault="00E6367F" w:rsidP="004F3AD3">
            <w:r>
              <w:t>Metodika zdravstvenog odgoja (Perić) – 1.grupa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2.grupa</w:t>
            </w:r>
          </w:p>
          <w:p w:rsidR="00E6367F" w:rsidRDefault="00E6367F" w:rsidP="00DE24E8"/>
        </w:tc>
        <w:tc>
          <w:tcPr>
            <w:tcW w:w="2037" w:type="dxa"/>
          </w:tcPr>
          <w:p w:rsidR="00E6367F" w:rsidRDefault="00E6367F" w:rsidP="00E6367F">
            <w:r>
              <w:t>Metodika zdravstvenog odgoja (Perić) – 3.grupa</w:t>
            </w:r>
          </w:p>
          <w:p w:rsidR="00E6367F" w:rsidRDefault="00E6367F" w:rsidP="00DE24E8"/>
        </w:tc>
      </w:tr>
      <w:tr w:rsidR="00E6367F" w:rsidTr="00E6367F">
        <w:trPr>
          <w:trHeight w:val="1197"/>
          <w:jc w:val="center"/>
        </w:trPr>
        <w:tc>
          <w:tcPr>
            <w:tcW w:w="1849" w:type="dxa"/>
          </w:tcPr>
          <w:p w:rsidR="00E6367F" w:rsidRDefault="00E6367F" w:rsidP="00DE24E8">
            <w:r>
              <w:t>6.</w:t>
            </w:r>
          </w:p>
          <w:p w:rsidR="00E6367F" w:rsidRDefault="00E6367F" w:rsidP="00DE24E8">
            <w:r>
              <w:t>(17.30 – 18.15)</w:t>
            </w:r>
          </w:p>
        </w:tc>
        <w:tc>
          <w:tcPr>
            <w:tcW w:w="2037" w:type="dxa"/>
          </w:tcPr>
          <w:p w:rsidR="00E6367F" w:rsidRDefault="00E6367F" w:rsidP="00DE24E8">
            <w:r>
              <w:t>Metodika zdravstvenog odgoja (Perić) – 1.grupa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2.grupa</w:t>
            </w:r>
          </w:p>
          <w:p w:rsidR="00E6367F" w:rsidRDefault="00E6367F" w:rsidP="00DE24E8"/>
        </w:tc>
        <w:tc>
          <w:tcPr>
            <w:tcW w:w="2037" w:type="dxa"/>
          </w:tcPr>
          <w:p w:rsidR="00E6367F" w:rsidRDefault="00E6367F" w:rsidP="00DE24E8"/>
        </w:tc>
      </w:tr>
      <w:tr w:rsidR="00E6367F" w:rsidTr="00E6367F">
        <w:trPr>
          <w:trHeight w:val="1197"/>
          <w:jc w:val="center"/>
        </w:trPr>
        <w:tc>
          <w:tcPr>
            <w:tcW w:w="1849" w:type="dxa"/>
          </w:tcPr>
          <w:p w:rsidR="00E6367F" w:rsidRDefault="00E6367F" w:rsidP="00DE24E8">
            <w:r>
              <w:t>7.</w:t>
            </w:r>
          </w:p>
          <w:p w:rsidR="00E6367F" w:rsidRDefault="00E6367F" w:rsidP="00DE24E8">
            <w:r>
              <w:t>(18.20 – 19.05)</w:t>
            </w:r>
          </w:p>
        </w:tc>
        <w:tc>
          <w:tcPr>
            <w:tcW w:w="2037" w:type="dxa"/>
          </w:tcPr>
          <w:p w:rsidR="00E6367F" w:rsidRDefault="00E6367F" w:rsidP="00DE24E8">
            <w:r>
              <w:t>Metodika zdravstvenog odgoja (Perić) – 1.grupa</w:t>
            </w:r>
          </w:p>
        </w:tc>
        <w:tc>
          <w:tcPr>
            <w:tcW w:w="2037" w:type="dxa"/>
          </w:tcPr>
          <w:p w:rsidR="00E6367F" w:rsidRDefault="00E6367F" w:rsidP="00E6367F">
            <w:r>
              <w:t>Metodika zdravstvenog odgoja (Perić) – 2.grupa</w:t>
            </w:r>
          </w:p>
          <w:p w:rsidR="00E6367F" w:rsidRDefault="00E6367F" w:rsidP="00DE24E8"/>
        </w:tc>
        <w:tc>
          <w:tcPr>
            <w:tcW w:w="2037" w:type="dxa"/>
          </w:tcPr>
          <w:p w:rsidR="00E6367F" w:rsidRDefault="00E6367F" w:rsidP="00DE24E8"/>
        </w:tc>
      </w:tr>
    </w:tbl>
    <w:p w:rsidR="00DE24E8" w:rsidRDefault="00DE24E8" w:rsidP="004F3AD3">
      <w:pPr>
        <w:jc w:val="right"/>
      </w:pPr>
    </w:p>
    <w:p w:rsidR="004F3AD3" w:rsidRDefault="004F3AD3" w:rsidP="004F3AD3">
      <w:pPr>
        <w:jc w:val="right"/>
      </w:pPr>
      <w:r>
        <w:t>Izradili:</w:t>
      </w:r>
    </w:p>
    <w:p w:rsidR="004F3AD3" w:rsidRDefault="004F3AD3" w:rsidP="004F3AD3">
      <w:pPr>
        <w:jc w:val="right"/>
      </w:pPr>
      <w:r>
        <w:t>Suzana Križanović Maurer, bacc.med.techn.</w:t>
      </w:r>
    </w:p>
    <w:p w:rsidR="004F3AD3" w:rsidRDefault="004F3AD3" w:rsidP="004F3AD3">
      <w:pPr>
        <w:jc w:val="right"/>
      </w:pPr>
      <w:r>
        <w:t>Dijana Tomašević, mag.med.techn.</w:t>
      </w:r>
    </w:p>
    <w:p w:rsidR="00E6367F" w:rsidRDefault="00E6367F" w:rsidP="003F0420">
      <w:pPr>
        <w:jc w:val="center"/>
      </w:pPr>
    </w:p>
    <w:p w:rsidR="004F3AD3" w:rsidRDefault="00E6367F" w:rsidP="003F0420">
      <w:pPr>
        <w:jc w:val="center"/>
      </w:pPr>
      <w:r>
        <w:t>U Slav.Brodu, 16</w:t>
      </w:r>
      <w:r w:rsidR="00DE24E8">
        <w:t>.svibnja</w:t>
      </w:r>
      <w:r w:rsidR="004F3AD3">
        <w:t xml:space="preserve"> 2019.</w:t>
      </w:r>
    </w:p>
    <w:p w:rsidR="004F3AD3" w:rsidRDefault="004F3AD3" w:rsidP="004F3AD3">
      <w:pPr>
        <w:jc w:val="right"/>
      </w:pPr>
    </w:p>
    <w:sectPr w:rsidR="004F3AD3" w:rsidSect="006A1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D3"/>
    <w:rsid w:val="00303E3C"/>
    <w:rsid w:val="003F0420"/>
    <w:rsid w:val="004F3AD3"/>
    <w:rsid w:val="006A1293"/>
    <w:rsid w:val="00985617"/>
    <w:rsid w:val="00DE24E8"/>
    <w:rsid w:val="00E6302A"/>
    <w:rsid w:val="00E6367F"/>
    <w:rsid w:val="00E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8E38-0ABF-461F-94FF-B327E97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Zoran</cp:lastModifiedBy>
  <cp:revision>2</cp:revision>
  <dcterms:created xsi:type="dcterms:W3CDTF">2019-05-17T16:11:00Z</dcterms:created>
  <dcterms:modified xsi:type="dcterms:W3CDTF">2019-05-17T16:11:00Z</dcterms:modified>
</cp:coreProperties>
</file>