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>
      <w:pPr>
        <w:pStyle w:val="Normal"/>
        <w:jc w:val="center"/>
        <w:rPr>
          <w:b/>
          <w:b/>
          <w:sz w:val="6"/>
        </w:rPr>
      </w:pPr>
      <w:r>
        <w:rPr>
          <w:b/>
          <w:sz w:val="6"/>
        </w:rPr>
      </w:r>
    </w:p>
    <w:tbl>
      <w:tblPr>
        <w:tblW w:w="2977" w:type="dxa"/>
        <w:jc w:val="left"/>
        <w:tblInd w:w="308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417"/>
      </w:tblGrid>
      <w:tr>
        <w:trPr>
          <w:trHeight w:val="2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</w:tbl>
    <w:p>
      <w:pPr>
        <w:pStyle w:val="Normal"/>
        <w:rPr>
          <w:b/>
          <w:b/>
          <w:sz w:val="2"/>
        </w:rPr>
      </w:pPr>
      <w:r>
        <w:rPr>
          <w:b/>
          <w:sz w:val="2"/>
        </w:rPr>
      </w:r>
    </w:p>
    <w:tbl>
      <w:tblPr>
        <w:tblW w:w="89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514"/>
        <w:gridCol w:w="11"/>
        <w:gridCol w:w="12"/>
        <w:gridCol w:w="381"/>
        <w:gridCol w:w="1457"/>
        <w:gridCol w:w="1208"/>
        <w:gridCol w:w="1"/>
        <w:gridCol w:w="973"/>
        <w:gridCol w:w="686"/>
        <w:gridCol w:w="1"/>
        <w:gridCol w:w="1"/>
        <w:gridCol w:w="2"/>
        <w:gridCol w:w="283"/>
        <w:gridCol w:w="489"/>
        <w:gridCol w:w="484"/>
        <w:gridCol w:w="107"/>
        <w:gridCol w:w="214"/>
        <w:gridCol w:w="651"/>
        <w:gridCol w:w="981"/>
      </w:tblGrid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SREDNJA MEDICINSKA ŠKOLA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JAGIĆA 3A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SLAVONSKI BROD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4"/>
                <w:szCs w:val="22"/>
              </w:rPr>
            </w:pPr>
            <w:r>
              <w:rPr>
                <w:b/>
                <w:sz w:val="4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1.a, 1.b, 1.c, 1.d</w:t>
            </w:r>
          </w:p>
        </w:tc>
        <w:tc>
          <w:tcPr>
            <w:tcW w:w="18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6" w:hanging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firstLine="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/>
            </w:pPr>
            <w:r>
              <w:rPr>
                <w:rFonts w:ascii="Times New Roman" w:hAnsi="Times New Roman"/>
                <w:b/>
              </w:rPr>
              <w:t>2 dana</w:t>
            </w:r>
          </w:p>
        </w:tc>
        <w:tc>
          <w:tcPr>
            <w:tcW w:w="24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/>
            </w:pPr>
            <w:r>
              <w:rPr>
                <w:rFonts w:ascii="Times New Roman" w:hAnsi="Times New Roman"/>
                <w:b/>
              </w:rPr>
              <w:t>1 noćenje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8"/>
                <w:szCs w:val="22"/>
              </w:rPr>
            </w:pPr>
            <w:r>
              <w:rPr>
                <w:b/>
                <w:sz w:val="8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/>
            </w:pPr>
            <w:r>
              <w:rPr>
                <w:rFonts w:ascii="Times New Roman" w:hAnsi="Times New Roman"/>
                <w:b/>
              </w:rPr>
              <w:t>Italija</w:t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4" w:type="dxa"/>
            <w:gridSpan w:val="7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b/>
                <w:sz w:val="22"/>
                <w:szCs w:val="22"/>
              </w:rPr>
              <w:t>od 30.</w:t>
            </w:r>
          </w:p>
        </w:tc>
        <w:tc>
          <w:tcPr>
            <w:tcW w:w="97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b/>
                <w:sz w:val="22"/>
                <w:szCs w:val="22"/>
              </w:rPr>
              <w:t>do 1.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8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b/>
                <w:sz w:val="22"/>
                <w:szCs w:val="22"/>
              </w:rPr>
              <w:t>2020.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vMerge w:val="continue"/>
            <w:tcBorders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12"/>
                <w:vertAlign w:val="superscript"/>
              </w:rPr>
            </w:pPr>
            <w:r>
              <w:rPr>
                <w:rFonts w:ascii="Times New Roman" w:hAnsi="Times New Roman"/>
                <w:sz w:val="12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13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 mogućnošću odstupanja za pet učenika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tabs>
                <w:tab w:val="clear" w:pos="708"/>
                <w:tab w:val="left" w:pos="499" w:leader="none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tabs>
                <w:tab w:val="clear" w:pos="708"/>
                <w:tab w:val="left" w:pos="499" w:leader="none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10"/>
              </w:rPr>
            </w:pPr>
            <w:r>
              <w:rPr>
                <w:rFonts w:ascii="Times New Roman" w:hAnsi="Times New Roman"/>
                <w:i/>
                <w:sz w:val="1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Slavonski Brod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Verona - Italija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</w:rPr>
              <w:t>Gardaland</w:t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ind w:left="24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X </w:t>
            </w:r>
            <w:r>
              <w:rPr>
                <w:rFonts w:ascii="Times New Roman" w:hAnsi="Times New Roman"/>
              </w:rPr>
              <w:t xml:space="preserve">                (upisati broj ***)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7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6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bazen</w:t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Gardaland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Posjet Veroni 30.6. do maksimalno 16 sati, obilazak, slobodno vrijeme, tako da u hotelu s bazenom budemo oko 17 h gdje ćemo imati večeru.</w:t>
            </w:r>
          </w:p>
          <w:p>
            <w:pPr>
              <w:pStyle w:val="ListParagraph"/>
              <w:spacing w:lineRule="auto" w:line="240" w:before="0" w:after="0"/>
              <w:ind w:left="34" w:hanging="34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Zatim 1.7. posjet nekom trgovačkom centru nakon doručka, zatim oko podne odlazak u Gardaland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do zatvaranja u 23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sata. Nakon toga polazak kući. Omogućiti učenicima da budu u sobama s kolegama iz razreda.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6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3" w:type="dxa"/>
            <w:gridSpan w:val="13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                                </w:t>
            </w:r>
            <w:r>
              <w:rPr>
                <w:b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918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6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2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1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  <w:tc>
          <w:tcPr>
            <w:tcW w:w="472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>
            <w:pPr>
              <w:pStyle w:val="ListParagraph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  <w:bookmarkStart w:id="0" w:name="_GoBack"/>
            <w:bookmarkEnd w:id="0"/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>
            <w:pPr>
              <w:pStyle w:val="ListParagraph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eastAsia="Arial Unicode MS"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8970" w:type="dxa"/>
            <w:gridSpan w:val="20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/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30.1.2020.</w:t>
            </w: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>
        <w:trPr/>
        <w:tc>
          <w:tcPr>
            <w:tcW w:w="5761" w:type="dxa"/>
            <w:gridSpan w:val="1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5.2.2020.</w:t>
            </w:r>
          </w:p>
        </w:tc>
        <w:tc>
          <w:tcPr>
            <w:tcW w:w="1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18 h</w:t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potpisivanja ugovora za ponudu odabrani davatelj usluga dužan je dostaviti ili dati školi na uvid: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o registraciji (preslika izvatka iz sudskog ili obrtnog registra) iz kojeg je razvidno da je davatelj usluga registriran za obavljanje djelatnosti turističke agencije.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presliku rješenja nadležnog ureda državne uprave o ispunjavanju propisanih uvjeta za pružanje usluga turističke agencija – organiziranje paket – aranžmana, sklapanje ugovora i provedba ugovora o paket-aranžmanu, organizaciji izleta, sklapanje i provedba ugovora o izletu.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Mjesec dana prije realizacije ugovora odabrani davatelj usluga dužan je dostaviti ili dati školi na uvid: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o osiguranju jamčevine (za višednevnu ekskurziju ili višednevnu terensku nastavu),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o osiguranju od odgovornosti za štetu koju turistička agencija prouzroči neispunjenjem, djelomičnim ispunjenjem ili neurednim ispunjenjem obveza iz paket-aranžmana (preslika polica)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Napomena: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Pristigle ponude trebaju sadržavati i u cijenu uključivati: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prijevoz sudionika isključivo prijevoznim sredstvima koji udovoljavaju propisima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osiguranje odgovornosti i jamčevine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Ponude trebaju biti: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skladu s propisima vezanim uz turističku djelatnost ili sukladno posebnim propisima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razrađene  po traženim uvjetima i s iskazanom ukupnom cijenom po učeniku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obzir će se uzimati ponude zaprimljene u poštanskom uredu ili osobno dostavljene na školsku ustanovu do navedenog roka.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Školska ustanova ne smije mijenjati sadržaj obrasca poziva, već samo popunjavati prazne rubrike.</w:t>
      </w:r>
    </w:p>
    <w:p>
      <w:pPr>
        <w:pStyle w:val="Normal"/>
        <w:ind w:left="360" w:hanging="0"/>
        <w:jc w:val="both"/>
        <w:rPr/>
      </w:pPr>
      <w:r>
        <w:rPr>
          <w:sz w:val="22"/>
          <w:szCs w:val="22"/>
        </w:rPr>
        <w:t>Potencijalni davatelj usluge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b08"/>
    <w:pPr>
      <w:widowControl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qFormat/>
    <w:rsid w:val="00cd4729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ilnaslova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Stilnaslova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slov2Char" w:customStyle="1">
    <w:name w:val="Naslov 2 Char"/>
    <w:basedOn w:val="DefaultParagraphFont"/>
    <w:link w:val="Naslov2"/>
    <w:uiPriority w:val="9"/>
    <w:qFormat/>
    <w:rsid w:val="00cd4729"/>
    <w:rPr>
      <w:b/>
      <w:bCs/>
      <w:sz w:val="36"/>
      <w:szCs w:val="36"/>
    </w:rPr>
  </w:style>
  <w:style w:type="character" w:styleId="Naslov6Char" w:customStyle="1">
    <w:name w:val="Naslov 6 Char"/>
    <w:basedOn w:val="DefaultParagraphFont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styleId="NaslovChar" w:customStyle="1">
    <w:name w:val="Naslov Char"/>
    <w:basedOn w:val="DefaultParagraphFont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Istaknuto">
    <w:name w:val="Istaknuto"/>
    <w:qFormat/>
    <w:rsid w:val="00cd4729"/>
    <w:rPr>
      <w:i/>
      <w:iCs/>
    </w:rPr>
  </w:style>
  <w:style w:type="character" w:styleId="BezproredaChar" w:customStyle="1">
    <w:name w:val="Bez proreda Char"/>
    <w:link w:val="Bezproreda"/>
    <w:uiPriority w:val="1"/>
    <w:qFormat/>
    <w:rsid w:val="00cd4729"/>
    <w:rPr>
      <w:rFonts w:ascii="Calibri" w:hAnsi="Calibri" w:eastAsia="MS Mincho"/>
      <w:sz w:val="22"/>
      <w:szCs w:val="22"/>
      <w:lang w:val="en-US" w:eastAsia="ja-JP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color w:val="auto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1"/>
    <w:qFormat/>
    <w:rsid w:val="00cd4729"/>
    <w:pPr>
      <w:widowControl/>
      <w:bidi w:val="0"/>
      <w:spacing w:before="0" w:after="0"/>
      <w:ind w:left="0" w:hanging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link w:val="BezproredaChar"/>
    <w:uiPriority w:val="1"/>
    <w:qFormat/>
    <w:rsid w:val="00cd4729"/>
    <w:pPr>
      <w:widowControl/>
      <w:bidi w:val="0"/>
      <w:spacing w:before="0" w:after="0"/>
      <w:ind w:left="0" w:hanging="0"/>
      <w:jc w:val="left"/>
    </w:pPr>
    <w:rPr>
      <w:rFonts w:ascii="Calibri" w:hAnsi="Calibri" w:eastAsia="MS Mincho" w:cs="Times New Roman"/>
      <w:color w:val="auto"/>
      <w:kern w:val="0"/>
      <w:sz w:val="22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cd472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17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Application>LibreOffice/6.2.5.2$Windows_X86_64 LibreOffice_project/1ec314fa52f458adc18c4f025c545a4e8b22c159</Application>
  <Pages>3</Pages>
  <Words>676</Words>
  <Characters>3786</Characters>
  <CharactersWithSpaces>4560</CharactersWithSpaces>
  <Paragraphs>170</Paragraphs>
  <Company>MZOŠ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2018-12-22T20:33:00Z</dcterms:created>
  <dc:creator>zcukelj</dc:creator>
  <dc:description/>
  <dc:language>hr-HR</dc:language>
  <cp:lastModifiedBy/>
  <dcterms:modified xsi:type="dcterms:W3CDTF">2020-01-20T18:29:48Z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